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School Supplies Price 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Item (EN)</w:t>
            </w:r>
          </w:p>
        </w:tc>
        <w:tc>
          <w:tcPr>
            <w:tcW w:type="dxa" w:w="1728"/>
          </w:tcPr>
          <w:p>
            <w:r>
              <w:t>Item (DE)</w:t>
            </w:r>
          </w:p>
        </w:tc>
        <w:tc>
          <w:tcPr>
            <w:tcW w:type="dxa" w:w="1728"/>
          </w:tcPr>
          <w:p>
            <w:r>
              <w:t>Price (₦)</w:t>
            </w:r>
          </w:p>
        </w:tc>
        <w:tc>
          <w:tcPr>
            <w:tcW w:type="dxa" w:w="1728"/>
          </w:tcPr>
          <w:p>
            <w:r>
              <w:t>Approx. Price (EUR)</w:t>
            </w:r>
          </w:p>
        </w:tc>
        <w:tc>
          <w:tcPr>
            <w:tcW w:type="dxa" w:w="1728"/>
          </w:tcPr>
          <w:p>
            <w:r>
              <w:t>Notes / Source</w:t>
            </w:r>
          </w:p>
        </w:tc>
      </w:tr>
      <w:tr>
        <w:tc>
          <w:tcPr>
            <w:tcW w:type="dxa" w:w="1728"/>
          </w:tcPr>
          <w:p>
            <w:r>
              <w:t>40‑leaf exercise book</w:t>
            </w:r>
          </w:p>
        </w:tc>
        <w:tc>
          <w:tcPr>
            <w:tcW w:type="dxa" w:w="1728"/>
          </w:tcPr>
          <w:p>
            <w:r>
              <w:t>40‑Blatt Heft</w:t>
            </w:r>
          </w:p>
        </w:tc>
        <w:tc>
          <w:tcPr>
            <w:tcW w:type="dxa" w:w="1728"/>
          </w:tcPr>
          <w:p>
            <w:r>
              <w:t>₦2,500</w:t>
            </w:r>
          </w:p>
        </w:tc>
        <w:tc>
          <w:tcPr>
            <w:tcW w:type="dxa" w:w="1728"/>
          </w:tcPr>
          <w:p>
            <w:r>
              <w:t>~€1.40</w:t>
            </w:r>
          </w:p>
        </w:tc>
        <w:tc>
          <w:tcPr>
            <w:tcW w:type="dxa" w:w="1728"/>
          </w:tcPr>
          <w:p>
            <w:r>
              <w:t>withinnigeria.com, thehopenewspaper.com</w:t>
            </w:r>
          </w:p>
        </w:tc>
      </w:tr>
      <w:tr>
        <w:tc>
          <w:tcPr>
            <w:tcW w:type="dxa" w:w="1728"/>
          </w:tcPr>
          <w:p>
            <w:r>
              <w:t>60‑leaf exercise book</w:t>
            </w:r>
          </w:p>
        </w:tc>
        <w:tc>
          <w:tcPr>
            <w:tcW w:type="dxa" w:w="1728"/>
          </w:tcPr>
          <w:p>
            <w:r>
              <w:t>60‑Blatt Heft</w:t>
            </w:r>
          </w:p>
        </w:tc>
        <w:tc>
          <w:tcPr>
            <w:tcW w:type="dxa" w:w="1728"/>
          </w:tcPr>
          <w:p>
            <w:r>
              <w:t>₦2,200</w:t>
            </w:r>
          </w:p>
        </w:tc>
        <w:tc>
          <w:tcPr>
            <w:tcW w:type="dxa" w:w="1728"/>
          </w:tcPr>
          <w:p>
            <w:r>
              <w:t>~€1.20</w:t>
            </w:r>
          </w:p>
        </w:tc>
        <w:tc>
          <w:tcPr>
            <w:tcW w:type="dxa" w:w="1728"/>
          </w:tcPr>
          <w:p>
            <w:r>
              <w:t>leadership.ng, parrotnigeria.com</w:t>
            </w:r>
          </w:p>
        </w:tc>
      </w:tr>
      <w:tr>
        <w:tc>
          <w:tcPr>
            <w:tcW w:type="dxa" w:w="1728"/>
          </w:tcPr>
          <w:p>
            <w:r>
              <w:t>Ballpoint pen (biro)</w:t>
            </w:r>
          </w:p>
        </w:tc>
        <w:tc>
          <w:tcPr>
            <w:tcW w:type="dxa" w:w="1728"/>
          </w:tcPr>
          <w:p>
            <w:r>
              <w:t>Kugelschreiber</w:t>
            </w:r>
          </w:p>
        </w:tc>
        <w:tc>
          <w:tcPr>
            <w:tcW w:type="dxa" w:w="1728"/>
          </w:tcPr>
          <w:p>
            <w:r>
              <w:t>₦50</w:t>
            </w:r>
          </w:p>
        </w:tc>
        <w:tc>
          <w:tcPr>
            <w:tcW w:type="dxa" w:w="1728"/>
          </w:tcPr>
          <w:p>
            <w:r>
              <w:t>~€0.03</w:t>
            </w:r>
          </w:p>
        </w:tc>
        <w:tc>
          <w:tcPr>
            <w:tcW w:type="dxa" w:w="1728"/>
          </w:tcPr>
          <w:p>
            <w:r>
              <w:t>thehopenewspaper.com</w:t>
            </w:r>
          </w:p>
        </w:tc>
      </w:tr>
      <w:tr>
        <w:tc>
          <w:tcPr>
            <w:tcW w:type="dxa" w:w="1728"/>
          </w:tcPr>
          <w:p>
            <w:r>
              <w:t>Pencil</w:t>
            </w:r>
          </w:p>
        </w:tc>
        <w:tc>
          <w:tcPr>
            <w:tcW w:type="dxa" w:w="1728"/>
          </w:tcPr>
          <w:p>
            <w:r>
              <w:t>Bleistift</w:t>
            </w:r>
          </w:p>
        </w:tc>
        <w:tc>
          <w:tcPr>
            <w:tcW w:type="dxa" w:w="1728"/>
          </w:tcPr>
          <w:p>
            <w:r>
              <w:t>₦20</w:t>
            </w:r>
          </w:p>
        </w:tc>
        <w:tc>
          <w:tcPr>
            <w:tcW w:type="dxa" w:w="1728"/>
          </w:tcPr>
          <w:p>
            <w:r>
              <w:t>~€0.01</w:t>
            </w:r>
          </w:p>
        </w:tc>
        <w:tc>
          <w:tcPr>
            <w:tcW w:type="dxa" w:w="1728"/>
          </w:tcPr>
          <w:p>
            <w:r>
              <w:t>thehopenewspaper.com</w:t>
            </w:r>
          </w:p>
        </w:tc>
      </w:tr>
      <w:tr>
        <w:tc>
          <w:tcPr>
            <w:tcW w:type="dxa" w:w="1728"/>
          </w:tcPr>
          <w:p>
            <w:r>
              <w:t>Pencil sharpener</w:t>
            </w:r>
          </w:p>
        </w:tc>
        <w:tc>
          <w:tcPr>
            <w:tcW w:type="dxa" w:w="1728"/>
          </w:tcPr>
          <w:p>
            <w:r>
              <w:t>Anspitzer</w:t>
            </w:r>
          </w:p>
        </w:tc>
        <w:tc>
          <w:tcPr>
            <w:tcW w:type="dxa" w:w="1728"/>
          </w:tcPr>
          <w:p>
            <w:r>
              <w:t>₦50</w:t>
            </w:r>
          </w:p>
        </w:tc>
        <w:tc>
          <w:tcPr>
            <w:tcW w:type="dxa" w:w="1728"/>
          </w:tcPr>
          <w:p>
            <w:r>
              <w:t>~€0.03</w:t>
            </w:r>
          </w:p>
        </w:tc>
        <w:tc>
          <w:tcPr>
            <w:tcW w:type="dxa" w:w="1728"/>
          </w:tcPr>
          <w:p>
            <w:r>
              <w:t>thehopenewspaper.com</w:t>
            </w:r>
          </w:p>
        </w:tc>
      </w:tr>
      <w:tr>
        <w:tc>
          <w:tcPr>
            <w:tcW w:type="dxa" w:w="1728"/>
          </w:tcPr>
          <w:p>
            <w:r>
              <w:t>Ruler</w:t>
            </w:r>
          </w:p>
        </w:tc>
        <w:tc>
          <w:tcPr>
            <w:tcW w:type="dxa" w:w="1728"/>
          </w:tcPr>
          <w:p>
            <w:r>
              <w:t>Lineal</w:t>
            </w:r>
          </w:p>
        </w:tc>
        <w:tc>
          <w:tcPr>
            <w:tcW w:type="dxa" w:w="1728"/>
          </w:tcPr>
          <w:p>
            <w:r>
              <w:t>₦50</w:t>
            </w:r>
          </w:p>
        </w:tc>
        <w:tc>
          <w:tcPr>
            <w:tcW w:type="dxa" w:w="1728"/>
          </w:tcPr>
          <w:p>
            <w:r>
              <w:t>~€0.03</w:t>
            </w:r>
          </w:p>
        </w:tc>
        <w:tc>
          <w:tcPr>
            <w:tcW w:type="dxa" w:w="1728"/>
          </w:tcPr>
          <w:p>
            <w:r>
              <w:t>thehopenewspaper.com</w:t>
            </w:r>
          </w:p>
        </w:tc>
      </w:tr>
      <w:tr>
        <w:tc>
          <w:tcPr>
            <w:tcW w:type="dxa" w:w="1728"/>
          </w:tcPr>
          <w:p>
            <w:r>
              <w:t>School bag (basic quality)</w:t>
            </w:r>
          </w:p>
        </w:tc>
        <w:tc>
          <w:tcPr>
            <w:tcW w:type="dxa" w:w="1728"/>
          </w:tcPr>
          <w:p>
            <w:r>
              <w:t>Schulranzen (Basisqualität)</w:t>
            </w:r>
          </w:p>
        </w:tc>
        <w:tc>
          <w:tcPr>
            <w:tcW w:type="dxa" w:w="1728"/>
          </w:tcPr>
          <w:p>
            <w:r>
              <w:t>₦2,500 – ₦4,000</w:t>
            </w:r>
          </w:p>
        </w:tc>
        <w:tc>
          <w:tcPr>
            <w:tcW w:type="dxa" w:w="1728"/>
          </w:tcPr>
          <w:p>
            <w:r>
              <w:t>~€1.40 – €2.20</w:t>
            </w:r>
          </w:p>
        </w:tc>
        <w:tc>
          <w:tcPr>
            <w:tcW w:type="dxa" w:w="1728"/>
          </w:tcPr>
          <w:p>
            <w:r>
              <w:t>leadership.ng, thehopenewspaper.com</w:t>
            </w:r>
          </w:p>
        </w:tc>
      </w:tr>
      <w:tr>
        <w:tc>
          <w:tcPr>
            <w:tcW w:type="dxa" w:w="1728"/>
          </w:tcPr>
          <w:p>
            <w:r>
              <w:t>Leather school sandals (high quality)</w:t>
            </w:r>
          </w:p>
        </w:tc>
        <w:tc>
          <w:tcPr>
            <w:tcW w:type="dxa" w:w="1728"/>
          </w:tcPr>
          <w:p>
            <w:r>
              <w:t>Ledersandalen (hochwertig)</w:t>
            </w:r>
          </w:p>
        </w:tc>
        <w:tc>
          <w:tcPr>
            <w:tcW w:type="dxa" w:w="1728"/>
          </w:tcPr>
          <w:p>
            <w:r>
              <w:t>₦2,500 – ₦5,000</w:t>
            </w:r>
          </w:p>
        </w:tc>
        <w:tc>
          <w:tcPr>
            <w:tcW w:type="dxa" w:w="1728"/>
          </w:tcPr>
          <w:p>
            <w:r>
              <w:t>~€1.40 – €2.80</w:t>
            </w:r>
          </w:p>
        </w:tc>
        <w:tc>
          <w:tcPr>
            <w:tcW w:type="dxa" w:w="1728"/>
          </w:tcPr>
          <w:p>
            <w:r>
              <w:t>thehopenewspaper.com</w:t>
            </w:r>
          </w:p>
        </w:tc>
      </w:tr>
      <w:tr>
        <w:tc>
          <w:tcPr>
            <w:tcW w:type="dxa" w:w="1728"/>
          </w:tcPr>
          <w:p>
            <w:r>
              <w:t>Rubber sandals (primary students)</w:t>
            </w:r>
          </w:p>
        </w:tc>
        <w:tc>
          <w:tcPr>
            <w:tcW w:type="dxa" w:w="1728"/>
          </w:tcPr>
          <w:p>
            <w:r>
              <w:t>Gummisandalen (Grundschule)</w:t>
            </w:r>
          </w:p>
        </w:tc>
        <w:tc>
          <w:tcPr>
            <w:tcW w:type="dxa" w:w="1728"/>
          </w:tcPr>
          <w:p>
            <w:r>
              <w:t>₦1,000</w:t>
            </w:r>
          </w:p>
        </w:tc>
        <w:tc>
          <w:tcPr>
            <w:tcW w:type="dxa" w:w="1728"/>
          </w:tcPr>
          <w:p>
            <w:r>
              <w:t>~€0.55</w:t>
            </w:r>
          </w:p>
        </w:tc>
        <w:tc>
          <w:tcPr>
            <w:tcW w:type="dxa" w:w="1728"/>
          </w:tcPr>
          <w:p>
            <w:r>
              <w:t>thehopenewspaper.com</w:t>
            </w:r>
          </w:p>
        </w:tc>
      </w:tr>
      <w:tr>
        <w:tc>
          <w:tcPr>
            <w:tcW w:type="dxa" w:w="1728"/>
          </w:tcPr>
          <w:p>
            <w:r>
              <w:t>Storybook (per book)</w:t>
            </w:r>
          </w:p>
        </w:tc>
        <w:tc>
          <w:tcPr>
            <w:tcW w:type="dxa" w:w="1728"/>
          </w:tcPr>
          <w:p>
            <w:r>
              <w:t>Bilderbuch / Geschichtenbuch</w:t>
            </w:r>
          </w:p>
        </w:tc>
        <w:tc>
          <w:tcPr>
            <w:tcW w:type="dxa" w:w="1728"/>
          </w:tcPr>
          <w:p>
            <w:r>
              <w:t>₦700</w:t>
            </w:r>
          </w:p>
        </w:tc>
        <w:tc>
          <w:tcPr>
            <w:tcW w:type="dxa" w:w="1728"/>
          </w:tcPr>
          <w:p>
            <w:r>
              <w:t>~€0.39</w:t>
            </w:r>
          </w:p>
        </w:tc>
        <w:tc>
          <w:tcPr>
            <w:tcW w:type="dxa" w:w="1728"/>
          </w:tcPr>
          <w:p>
            <w:r>
              <w:t>thehopenewspaper.com</w:t>
            </w:r>
          </w:p>
        </w:tc>
      </w:tr>
      <w:tr>
        <w:tc>
          <w:tcPr>
            <w:tcW w:type="dxa" w:w="1728"/>
          </w:tcPr>
          <w:p>
            <w:r>
              <w:t>New General Mathematics textbook</w:t>
            </w:r>
          </w:p>
        </w:tc>
        <w:tc>
          <w:tcPr>
            <w:tcW w:type="dxa" w:w="1728"/>
          </w:tcPr>
          <w:p>
            <w:r>
              <w:t>Neues Mathematik-Lehrbuch</w:t>
            </w:r>
          </w:p>
        </w:tc>
        <w:tc>
          <w:tcPr>
            <w:tcW w:type="dxa" w:w="1728"/>
          </w:tcPr>
          <w:p>
            <w:r>
              <w:t>₦3,500 – ₦4,000</w:t>
            </w:r>
          </w:p>
        </w:tc>
        <w:tc>
          <w:tcPr>
            <w:tcW w:type="dxa" w:w="1728"/>
          </w:tcPr>
          <w:p>
            <w:r>
              <w:t>~€1.94 – €2.22</w:t>
            </w:r>
          </w:p>
        </w:tc>
        <w:tc>
          <w:tcPr>
            <w:tcW w:type="dxa" w:w="1728"/>
          </w:tcPr>
          <w:p>
            <w:r>
              <w:t>parrotnigeria.com</w:t>
            </w:r>
          </w:p>
        </w:tc>
      </w:tr>
      <w:tr>
        <w:tc>
          <w:tcPr>
            <w:tcW w:type="dxa" w:w="1728"/>
          </w:tcPr>
          <w:p>
            <w:r>
              <w:t>Intensive English textbook</w:t>
            </w:r>
          </w:p>
        </w:tc>
        <w:tc>
          <w:tcPr>
            <w:tcW w:type="dxa" w:w="1728"/>
          </w:tcPr>
          <w:p>
            <w:r>
              <w:t>Intensiv Englisch-Lehrbuch</w:t>
            </w:r>
          </w:p>
        </w:tc>
        <w:tc>
          <w:tcPr>
            <w:tcW w:type="dxa" w:w="1728"/>
          </w:tcPr>
          <w:p>
            <w:r>
              <w:t>₦3,000</w:t>
            </w:r>
          </w:p>
        </w:tc>
        <w:tc>
          <w:tcPr>
            <w:tcW w:type="dxa" w:w="1728"/>
          </w:tcPr>
          <w:p>
            <w:r>
              <w:t>~€1.67</w:t>
            </w:r>
          </w:p>
        </w:tc>
        <w:tc>
          <w:tcPr>
            <w:tcW w:type="dxa" w:w="1728"/>
          </w:tcPr>
          <w:p>
            <w:r>
              <w:t>parrotnigeria.com</w:t>
            </w:r>
          </w:p>
        </w:tc>
      </w:tr>
      <w:tr>
        <w:tc>
          <w:tcPr>
            <w:tcW w:type="dxa" w:w="1728"/>
          </w:tcPr>
          <w:p>
            <w:r>
              <w:t>Full set of primary school textbooks</w:t>
            </w:r>
          </w:p>
        </w:tc>
        <w:tc>
          <w:tcPr>
            <w:tcW w:type="dxa" w:w="1728"/>
          </w:tcPr>
          <w:p>
            <w:r>
              <w:t>Vollständige Grundschul-Lehrbücher</w:t>
            </w:r>
          </w:p>
        </w:tc>
        <w:tc>
          <w:tcPr>
            <w:tcW w:type="dxa" w:w="1728"/>
          </w:tcPr>
          <w:p>
            <w:r>
              <w:t>₦20,000 – ₦50,000</w:t>
            </w:r>
          </w:p>
        </w:tc>
        <w:tc>
          <w:tcPr>
            <w:tcW w:type="dxa" w:w="1728"/>
          </w:tcPr>
          <w:p>
            <w:r>
              <w:t>~€11 – €28</w:t>
            </w:r>
          </w:p>
        </w:tc>
        <w:tc>
          <w:tcPr>
            <w:tcW w:type="dxa" w:w="1728"/>
          </w:tcPr>
          <w:p>
            <w:r>
              <w:t>sustenancehub.blogspot.com</w:t>
            </w:r>
          </w:p>
        </w:tc>
      </w:tr>
      <w:tr>
        <w:tc>
          <w:tcPr>
            <w:tcW w:type="dxa" w:w="1728"/>
          </w:tcPr>
          <w:p>
            <w:r>
              <w:t>Full set of secondary school textbooks</w:t>
            </w:r>
          </w:p>
        </w:tc>
        <w:tc>
          <w:tcPr>
            <w:tcW w:type="dxa" w:w="1728"/>
          </w:tcPr>
          <w:p>
            <w:r>
              <w:t>Vollständige Sekundarschul-Lehrbücher</w:t>
            </w:r>
          </w:p>
        </w:tc>
        <w:tc>
          <w:tcPr>
            <w:tcW w:type="dxa" w:w="1728"/>
          </w:tcPr>
          <w:p>
            <w:r>
              <w:t>₦100,000+</w:t>
            </w:r>
          </w:p>
        </w:tc>
        <w:tc>
          <w:tcPr>
            <w:tcW w:type="dxa" w:w="1728"/>
          </w:tcPr>
          <w:p>
            <w:r>
              <w:t>~€55+</w:t>
            </w:r>
          </w:p>
        </w:tc>
        <w:tc>
          <w:tcPr>
            <w:tcW w:type="dxa" w:w="1728"/>
          </w:tcPr>
          <w:p>
            <w:r>
              <w:t>sustenancehub.blogspot.com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